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B18B" w14:textId="3DF5300E" w:rsidR="00A731D2" w:rsidRPr="00CF5CF5" w:rsidRDefault="00DF752A" w:rsidP="00DF752A">
      <w:pPr>
        <w:pStyle w:val="NormalWeb"/>
        <w:shd w:val="clear" w:color="auto" w:fill="FFFFFF"/>
        <w:spacing w:line="360" w:lineRule="atLeast"/>
        <w:rPr>
          <w:sz w:val="23"/>
          <w:szCs w:val="23"/>
          <w:lang w:val="en"/>
        </w:rPr>
      </w:pPr>
      <w:r w:rsidRPr="00CF5CF5">
        <w:rPr>
          <w:sz w:val="23"/>
          <w:szCs w:val="23"/>
          <w:lang w:val="en"/>
        </w:rPr>
        <w:t>Philadelphia native</w:t>
      </w:r>
      <w:r w:rsidR="00EA097C">
        <w:rPr>
          <w:sz w:val="23"/>
          <w:szCs w:val="23"/>
          <w:lang w:val="en"/>
        </w:rPr>
        <w:t xml:space="preserve"> mezzo-soprano</w:t>
      </w:r>
      <w:r w:rsidRPr="00CF5CF5">
        <w:rPr>
          <w:sz w:val="23"/>
          <w:szCs w:val="23"/>
          <w:lang w:val="en"/>
        </w:rPr>
        <w:t xml:space="preserve"> </w:t>
      </w:r>
      <w:r w:rsidRPr="00CF5CF5">
        <w:rPr>
          <w:b/>
          <w:sz w:val="23"/>
          <w:szCs w:val="23"/>
          <w:lang w:val="en"/>
        </w:rPr>
        <w:t>Dr. Alexis Davis-Hazell</w:t>
      </w:r>
      <w:r w:rsidRPr="00CF5CF5">
        <w:rPr>
          <w:sz w:val="23"/>
          <w:szCs w:val="23"/>
          <w:lang w:val="en"/>
        </w:rPr>
        <w:t xml:space="preserve"> is </w:t>
      </w:r>
      <w:r w:rsidR="0097600D" w:rsidRPr="00CF5CF5">
        <w:rPr>
          <w:sz w:val="23"/>
          <w:szCs w:val="23"/>
          <w:lang w:val="en"/>
        </w:rPr>
        <w:t>an</w:t>
      </w:r>
      <w:r w:rsidRPr="00CF5CF5">
        <w:rPr>
          <w:sz w:val="23"/>
          <w:szCs w:val="23"/>
          <w:lang w:val="en"/>
        </w:rPr>
        <w:t xml:space="preserve"> </w:t>
      </w:r>
      <w:r w:rsidR="0097600D" w:rsidRPr="00CF5CF5">
        <w:rPr>
          <w:sz w:val="23"/>
          <w:szCs w:val="23"/>
          <w:lang w:val="en"/>
        </w:rPr>
        <w:t xml:space="preserve">active performer and </w:t>
      </w:r>
      <w:r w:rsidR="00067415">
        <w:rPr>
          <w:sz w:val="23"/>
          <w:szCs w:val="23"/>
          <w:lang w:val="en"/>
        </w:rPr>
        <w:t xml:space="preserve">experienced </w:t>
      </w:r>
      <w:r w:rsidRPr="00CF5CF5">
        <w:rPr>
          <w:sz w:val="23"/>
          <w:szCs w:val="23"/>
          <w:lang w:val="en"/>
        </w:rPr>
        <w:t>teaching artist in the Southwest and o</w:t>
      </w:r>
      <w:r w:rsidR="00A731D2" w:rsidRPr="00CF5CF5">
        <w:rPr>
          <w:sz w:val="23"/>
          <w:szCs w:val="23"/>
          <w:lang w:val="en"/>
        </w:rPr>
        <w:t xml:space="preserve">n the international opera stage, having performed in upwards of seventy productions of forty-one different operas and musicals in six languages. </w:t>
      </w:r>
      <w:r w:rsidR="00E530C5">
        <w:rPr>
          <w:sz w:val="23"/>
          <w:szCs w:val="23"/>
          <w:lang w:val="en"/>
        </w:rPr>
        <w:t>Her performances have</w:t>
      </w:r>
      <w:r w:rsidRPr="00CF5CF5">
        <w:rPr>
          <w:sz w:val="23"/>
          <w:szCs w:val="23"/>
          <w:lang w:val="en"/>
        </w:rPr>
        <w:t xml:space="preserve"> earned accolades for the size and quality of her instrument, and the dramatic intensity she brings to character. </w:t>
      </w:r>
    </w:p>
    <w:p w14:paraId="49255538" w14:textId="2438C553" w:rsidR="00297763" w:rsidRPr="00CF5CF5" w:rsidRDefault="004360C1" w:rsidP="00DF752A">
      <w:pPr>
        <w:pStyle w:val="NormalWeb"/>
        <w:shd w:val="clear" w:color="auto" w:fill="FFFFFF"/>
        <w:spacing w:line="360" w:lineRule="atLeast"/>
        <w:rPr>
          <w:sz w:val="23"/>
          <w:szCs w:val="23"/>
          <w:lang w:val="en"/>
        </w:rPr>
      </w:pPr>
      <w:r w:rsidRPr="00CF5CF5">
        <w:rPr>
          <w:sz w:val="23"/>
          <w:szCs w:val="23"/>
          <w:lang w:val="en"/>
        </w:rPr>
        <w:t>Since 2008, Alexis</w:t>
      </w:r>
      <w:r w:rsidR="00E91E57" w:rsidRPr="00CF5CF5">
        <w:rPr>
          <w:sz w:val="23"/>
          <w:szCs w:val="23"/>
          <w:lang w:val="en"/>
        </w:rPr>
        <w:t xml:space="preserve"> has</w:t>
      </w:r>
      <w:r w:rsidR="00DF752A" w:rsidRPr="00CF5CF5">
        <w:rPr>
          <w:sz w:val="23"/>
          <w:szCs w:val="23"/>
          <w:lang w:val="en"/>
        </w:rPr>
        <w:t xml:space="preserve"> participated in more than one hundred and twenty performances of The</w:t>
      </w:r>
      <w:r w:rsidR="00E91E57" w:rsidRPr="00CF5CF5">
        <w:rPr>
          <w:sz w:val="23"/>
          <w:szCs w:val="23"/>
          <w:lang w:val="en"/>
        </w:rPr>
        <w:t xml:space="preserve"> </w:t>
      </w:r>
      <w:r w:rsidR="00DF752A" w:rsidRPr="00CF5CF5">
        <w:rPr>
          <w:sz w:val="23"/>
          <w:szCs w:val="23"/>
          <w:lang w:val="en"/>
        </w:rPr>
        <w:t xml:space="preserve">Gershwins’ masterwork, </w:t>
      </w:r>
      <w:r w:rsidR="00DF752A" w:rsidRPr="00CF5CF5">
        <w:rPr>
          <w:i/>
          <w:sz w:val="23"/>
          <w:szCs w:val="23"/>
          <w:lang w:val="en"/>
        </w:rPr>
        <w:t>Porgy and Bess</w:t>
      </w:r>
      <w:r w:rsidR="00DF752A" w:rsidRPr="00CF5CF5">
        <w:rPr>
          <w:sz w:val="23"/>
          <w:szCs w:val="23"/>
          <w:lang w:val="en"/>
        </w:rPr>
        <w:t xml:space="preserve"> with touring companies – produced on the eight-show</w:t>
      </w:r>
      <w:r w:rsidR="00E91E57" w:rsidRPr="00CF5CF5">
        <w:rPr>
          <w:sz w:val="23"/>
          <w:szCs w:val="23"/>
          <w:lang w:val="en"/>
        </w:rPr>
        <w:t xml:space="preserve"> </w:t>
      </w:r>
      <w:r w:rsidR="00DF752A" w:rsidRPr="00CF5CF5">
        <w:rPr>
          <w:sz w:val="23"/>
          <w:szCs w:val="23"/>
          <w:lang w:val="en"/>
        </w:rPr>
        <w:t>per wee</w:t>
      </w:r>
      <w:r w:rsidR="00E91E57" w:rsidRPr="00CF5CF5">
        <w:rPr>
          <w:sz w:val="23"/>
          <w:szCs w:val="23"/>
          <w:lang w:val="en"/>
        </w:rPr>
        <w:t xml:space="preserve">k musical theater-touring model.  </w:t>
      </w:r>
      <w:r w:rsidR="00DF752A" w:rsidRPr="00CF5CF5">
        <w:rPr>
          <w:sz w:val="23"/>
          <w:szCs w:val="23"/>
          <w:lang w:val="en"/>
        </w:rPr>
        <w:t xml:space="preserve">On tour, </w:t>
      </w:r>
      <w:r w:rsidR="00E91E57" w:rsidRPr="00CF5CF5">
        <w:rPr>
          <w:sz w:val="23"/>
          <w:szCs w:val="23"/>
          <w:lang w:val="en"/>
        </w:rPr>
        <w:t>she</w:t>
      </w:r>
      <w:r w:rsidR="00DF752A" w:rsidRPr="00CF5CF5">
        <w:rPr>
          <w:sz w:val="23"/>
          <w:szCs w:val="23"/>
          <w:lang w:val="en"/>
        </w:rPr>
        <w:t xml:space="preserve"> performed on every level: from an understudy in the</w:t>
      </w:r>
      <w:r w:rsidR="00E91E57" w:rsidRPr="00CF5CF5">
        <w:rPr>
          <w:sz w:val="23"/>
          <w:szCs w:val="23"/>
          <w:lang w:val="en"/>
        </w:rPr>
        <w:t xml:space="preserve"> ensemble to </w:t>
      </w:r>
      <w:r w:rsidR="00DF752A" w:rsidRPr="00CF5CF5">
        <w:rPr>
          <w:sz w:val="23"/>
          <w:szCs w:val="23"/>
          <w:lang w:val="en"/>
        </w:rPr>
        <w:t>principal</w:t>
      </w:r>
      <w:r w:rsidR="002F30F4" w:rsidRPr="00CF5CF5">
        <w:rPr>
          <w:sz w:val="23"/>
          <w:szCs w:val="23"/>
          <w:lang w:val="en"/>
        </w:rPr>
        <w:t xml:space="preserve"> artist</w:t>
      </w:r>
      <w:r w:rsidR="00DF752A" w:rsidRPr="00CF5CF5">
        <w:rPr>
          <w:sz w:val="23"/>
          <w:szCs w:val="23"/>
          <w:lang w:val="en"/>
        </w:rPr>
        <w:t xml:space="preserve">. </w:t>
      </w:r>
      <w:r w:rsidR="001370C1">
        <w:rPr>
          <w:sz w:val="23"/>
          <w:szCs w:val="23"/>
          <w:lang w:val="en"/>
        </w:rPr>
        <w:t>She has sung the roles of Maria, Lily and Strawberry Woman</w:t>
      </w:r>
      <w:r w:rsidR="00E91E57" w:rsidRPr="00CF5CF5">
        <w:rPr>
          <w:sz w:val="23"/>
          <w:szCs w:val="23"/>
          <w:lang w:val="en"/>
        </w:rPr>
        <w:t xml:space="preserve"> in Russia, Poland, G</w:t>
      </w:r>
      <w:r w:rsidR="002F30F4" w:rsidRPr="00CF5CF5">
        <w:rPr>
          <w:sz w:val="23"/>
          <w:szCs w:val="23"/>
          <w:lang w:val="en"/>
        </w:rPr>
        <w:t xml:space="preserve">reece, Latvia, Estonia </w:t>
      </w:r>
      <w:r w:rsidR="00E91E57" w:rsidRPr="00CF5CF5">
        <w:rPr>
          <w:sz w:val="23"/>
          <w:szCs w:val="23"/>
          <w:lang w:val="en"/>
        </w:rPr>
        <w:t xml:space="preserve">and Switzerland. Her experience with the same opera continued with debuts at Dresden </w:t>
      </w:r>
      <w:proofErr w:type="spellStart"/>
      <w:r w:rsidR="00E91E57" w:rsidRPr="00CF5CF5">
        <w:rPr>
          <w:sz w:val="23"/>
          <w:szCs w:val="23"/>
          <w:lang w:val="en"/>
        </w:rPr>
        <w:t>SemperOper</w:t>
      </w:r>
      <w:proofErr w:type="spellEnd"/>
      <w:r w:rsidR="00E91E57" w:rsidRPr="00CF5CF5">
        <w:rPr>
          <w:sz w:val="23"/>
          <w:szCs w:val="23"/>
          <w:lang w:val="en"/>
        </w:rPr>
        <w:t>, Deutsch</w:t>
      </w:r>
      <w:r w:rsidR="00067415">
        <w:rPr>
          <w:sz w:val="23"/>
          <w:szCs w:val="23"/>
          <w:lang w:val="en"/>
        </w:rPr>
        <w:t>e</w:t>
      </w:r>
      <w:r w:rsidR="00E91E57" w:rsidRPr="00CF5CF5">
        <w:rPr>
          <w:sz w:val="23"/>
          <w:szCs w:val="23"/>
          <w:lang w:val="en"/>
        </w:rPr>
        <w:t xml:space="preserve"> </w:t>
      </w:r>
      <w:proofErr w:type="spellStart"/>
      <w:r w:rsidR="00E91E57" w:rsidRPr="00CF5CF5">
        <w:rPr>
          <w:sz w:val="23"/>
          <w:szCs w:val="23"/>
          <w:lang w:val="en"/>
        </w:rPr>
        <w:t>Oper</w:t>
      </w:r>
      <w:proofErr w:type="spellEnd"/>
      <w:r w:rsidR="00E91E57" w:rsidRPr="00CF5CF5">
        <w:rPr>
          <w:sz w:val="23"/>
          <w:szCs w:val="23"/>
          <w:lang w:val="en"/>
        </w:rPr>
        <w:t xml:space="preserve"> am Rhein in Dusseldorf, </w:t>
      </w:r>
      <w:proofErr w:type="spellStart"/>
      <w:r w:rsidR="002F30F4" w:rsidRPr="00CF5CF5">
        <w:rPr>
          <w:sz w:val="23"/>
          <w:szCs w:val="23"/>
          <w:lang w:val="en"/>
        </w:rPr>
        <w:t>Hamburgische</w:t>
      </w:r>
      <w:proofErr w:type="spellEnd"/>
      <w:r w:rsidR="002F30F4" w:rsidRPr="00CF5CF5">
        <w:rPr>
          <w:sz w:val="23"/>
          <w:szCs w:val="23"/>
          <w:lang w:val="en"/>
        </w:rPr>
        <w:t xml:space="preserve"> </w:t>
      </w:r>
      <w:proofErr w:type="spellStart"/>
      <w:r w:rsidR="002F30F4" w:rsidRPr="00CF5CF5">
        <w:rPr>
          <w:sz w:val="23"/>
          <w:szCs w:val="23"/>
          <w:lang w:val="en"/>
        </w:rPr>
        <w:t>Staatsoper</w:t>
      </w:r>
      <w:proofErr w:type="spellEnd"/>
      <w:r w:rsidR="002F30F4" w:rsidRPr="00CF5CF5">
        <w:rPr>
          <w:sz w:val="23"/>
          <w:szCs w:val="23"/>
          <w:lang w:val="en"/>
        </w:rPr>
        <w:t xml:space="preserve">, the Baden-Baden </w:t>
      </w:r>
      <w:proofErr w:type="spellStart"/>
      <w:r w:rsidR="002F30F4" w:rsidRPr="00CF5CF5">
        <w:rPr>
          <w:sz w:val="23"/>
          <w:szCs w:val="23"/>
          <w:lang w:val="en"/>
        </w:rPr>
        <w:t>Festspielhaus</w:t>
      </w:r>
      <w:proofErr w:type="spellEnd"/>
      <w:r w:rsidR="002F30F4" w:rsidRPr="00CF5CF5">
        <w:rPr>
          <w:sz w:val="23"/>
          <w:szCs w:val="23"/>
          <w:lang w:val="en"/>
        </w:rPr>
        <w:t xml:space="preserve">, </w:t>
      </w:r>
      <w:r w:rsidR="00E91E57" w:rsidRPr="00CF5CF5">
        <w:rPr>
          <w:sz w:val="23"/>
          <w:szCs w:val="23"/>
          <w:lang w:val="en"/>
        </w:rPr>
        <w:t>and</w:t>
      </w:r>
      <w:r w:rsidR="002F30F4" w:rsidRPr="00CF5CF5">
        <w:rPr>
          <w:sz w:val="23"/>
          <w:szCs w:val="23"/>
          <w:lang w:val="en"/>
        </w:rPr>
        <w:t xml:space="preserve"> </w:t>
      </w:r>
      <w:r w:rsidR="00E91E57" w:rsidRPr="00CF5CF5">
        <w:rPr>
          <w:sz w:val="23"/>
          <w:szCs w:val="23"/>
          <w:lang w:val="en"/>
        </w:rPr>
        <w:t xml:space="preserve">the Palacio de </w:t>
      </w:r>
      <w:proofErr w:type="spellStart"/>
      <w:r w:rsidR="00E91E57" w:rsidRPr="00CF5CF5">
        <w:rPr>
          <w:sz w:val="23"/>
          <w:szCs w:val="23"/>
          <w:lang w:val="en"/>
        </w:rPr>
        <w:t>Bellas</w:t>
      </w:r>
      <w:proofErr w:type="spellEnd"/>
      <w:r w:rsidR="00E91E57" w:rsidRPr="00CF5CF5">
        <w:rPr>
          <w:sz w:val="23"/>
          <w:szCs w:val="23"/>
          <w:lang w:val="en"/>
        </w:rPr>
        <w:t xml:space="preserve"> Artes</w:t>
      </w:r>
      <w:r w:rsidR="002F30F4" w:rsidRPr="00CF5CF5">
        <w:rPr>
          <w:sz w:val="23"/>
          <w:szCs w:val="23"/>
          <w:lang w:val="en"/>
        </w:rPr>
        <w:t xml:space="preserve"> in Mexico City</w:t>
      </w:r>
      <w:r w:rsidR="00E91E57" w:rsidRPr="00CF5CF5">
        <w:rPr>
          <w:sz w:val="23"/>
          <w:szCs w:val="23"/>
          <w:lang w:val="en"/>
        </w:rPr>
        <w:t xml:space="preserve">. Alexis </w:t>
      </w:r>
      <w:r w:rsidR="00DF752A" w:rsidRPr="00CF5CF5">
        <w:rPr>
          <w:sz w:val="23"/>
          <w:szCs w:val="23"/>
          <w:lang w:val="en"/>
        </w:rPr>
        <w:t>appea</w:t>
      </w:r>
      <w:r w:rsidR="00E91E57" w:rsidRPr="00CF5CF5">
        <w:rPr>
          <w:sz w:val="23"/>
          <w:szCs w:val="23"/>
          <w:lang w:val="en"/>
        </w:rPr>
        <w:t xml:space="preserve">red </w:t>
      </w:r>
      <w:r w:rsidR="00DF752A" w:rsidRPr="00CF5CF5">
        <w:rPr>
          <w:sz w:val="23"/>
          <w:szCs w:val="23"/>
          <w:lang w:val="en"/>
        </w:rPr>
        <w:t xml:space="preserve">in the </w:t>
      </w:r>
      <w:r w:rsidR="00E91E57" w:rsidRPr="00CF5CF5">
        <w:rPr>
          <w:sz w:val="23"/>
          <w:szCs w:val="23"/>
          <w:lang w:val="en"/>
        </w:rPr>
        <w:t xml:space="preserve">critically acclaimed </w:t>
      </w:r>
      <w:r w:rsidR="00DF752A" w:rsidRPr="00CF5CF5">
        <w:rPr>
          <w:sz w:val="23"/>
          <w:szCs w:val="23"/>
          <w:lang w:val="en"/>
        </w:rPr>
        <w:t xml:space="preserve">productions of </w:t>
      </w:r>
      <w:r w:rsidR="00DF752A" w:rsidRPr="00CF5CF5">
        <w:rPr>
          <w:i/>
          <w:sz w:val="23"/>
          <w:szCs w:val="23"/>
          <w:lang w:val="en"/>
        </w:rPr>
        <w:t xml:space="preserve">Show Boat </w:t>
      </w:r>
      <w:r w:rsidR="00DF752A" w:rsidRPr="00CF5CF5">
        <w:rPr>
          <w:sz w:val="23"/>
          <w:szCs w:val="23"/>
          <w:lang w:val="en"/>
        </w:rPr>
        <w:t xml:space="preserve">and </w:t>
      </w:r>
      <w:r w:rsidR="00DF752A" w:rsidRPr="00CF5CF5">
        <w:rPr>
          <w:i/>
          <w:sz w:val="23"/>
          <w:szCs w:val="23"/>
          <w:lang w:val="en"/>
        </w:rPr>
        <w:t>Porgy and Bess</w:t>
      </w:r>
      <w:r w:rsidR="002F30F4" w:rsidRPr="00CF5CF5">
        <w:rPr>
          <w:sz w:val="23"/>
          <w:szCs w:val="23"/>
          <w:lang w:val="en"/>
        </w:rPr>
        <w:t xml:space="preserve"> at San Francisco Opera – b</w:t>
      </w:r>
      <w:r w:rsidR="00DF752A" w:rsidRPr="00CF5CF5">
        <w:rPr>
          <w:sz w:val="23"/>
          <w:szCs w:val="23"/>
          <w:lang w:val="en"/>
        </w:rPr>
        <w:t xml:space="preserve">oth </w:t>
      </w:r>
      <w:r w:rsidR="002F30F4" w:rsidRPr="00CF5CF5">
        <w:rPr>
          <w:sz w:val="23"/>
          <w:szCs w:val="23"/>
          <w:lang w:val="en"/>
        </w:rPr>
        <w:t xml:space="preserve">of which </w:t>
      </w:r>
      <w:r w:rsidR="00CF5CF5" w:rsidRPr="00CF5CF5">
        <w:rPr>
          <w:sz w:val="23"/>
          <w:szCs w:val="23"/>
          <w:lang w:val="en"/>
        </w:rPr>
        <w:t>were shown</w:t>
      </w:r>
      <w:r w:rsidR="00E91E57" w:rsidRPr="00CF5CF5">
        <w:rPr>
          <w:sz w:val="23"/>
          <w:szCs w:val="23"/>
          <w:lang w:val="en"/>
        </w:rPr>
        <w:t xml:space="preserve"> </w:t>
      </w:r>
      <w:r w:rsidR="001370C1">
        <w:rPr>
          <w:sz w:val="23"/>
          <w:szCs w:val="23"/>
          <w:lang w:val="en"/>
        </w:rPr>
        <w:t>via</w:t>
      </w:r>
      <w:r w:rsidR="00E91E57" w:rsidRPr="00CF5CF5">
        <w:rPr>
          <w:sz w:val="23"/>
          <w:szCs w:val="23"/>
          <w:lang w:val="en"/>
        </w:rPr>
        <w:t xml:space="preserve"> PBS</w:t>
      </w:r>
      <w:r w:rsidR="002F30F4" w:rsidRPr="00CF5CF5">
        <w:rPr>
          <w:sz w:val="23"/>
          <w:szCs w:val="23"/>
          <w:lang w:val="en"/>
        </w:rPr>
        <w:t>,</w:t>
      </w:r>
      <w:r w:rsidR="00E91E57" w:rsidRPr="00CF5CF5">
        <w:rPr>
          <w:sz w:val="23"/>
          <w:szCs w:val="23"/>
          <w:lang w:val="en"/>
        </w:rPr>
        <w:t xml:space="preserve"> </w:t>
      </w:r>
      <w:r w:rsidR="001370C1">
        <w:rPr>
          <w:sz w:val="23"/>
          <w:szCs w:val="23"/>
          <w:lang w:val="en"/>
        </w:rPr>
        <w:t>U.S.</w:t>
      </w:r>
      <w:r w:rsidR="00CF5CF5" w:rsidRPr="00CF5CF5">
        <w:rPr>
          <w:sz w:val="23"/>
          <w:szCs w:val="23"/>
          <w:lang w:val="en"/>
        </w:rPr>
        <w:t xml:space="preserve"> cinema release,</w:t>
      </w:r>
      <w:r w:rsidR="00DF752A" w:rsidRPr="00CF5CF5">
        <w:rPr>
          <w:sz w:val="23"/>
          <w:szCs w:val="23"/>
          <w:lang w:val="en"/>
        </w:rPr>
        <w:t xml:space="preserve"> and marke</w:t>
      </w:r>
      <w:r w:rsidR="00E91E57" w:rsidRPr="00CF5CF5">
        <w:rPr>
          <w:sz w:val="23"/>
          <w:szCs w:val="23"/>
          <w:lang w:val="en"/>
        </w:rPr>
        <w:t xml:space="preserve">ted </w:t>
      </w:r>
      <w:r w:rsidR="00CF5CF5" w:rsidRPr="00CF5CF5">
        <w:rPr>
          <w:sz w:val="23"/>
          <w:szCs w:val="23"/>
          <w:lang w:val="en"/>
        </w:rPr>
        <w:t>internationally on DVD</w:t>
      </w:r>
      <w:r w:rsidR="00E91E57" w:rsidRPr="00CF5CF5">
        <w:rPr>
          <w:sz w:val="23"/>
          <w:szCs w:val="23"/>
          <w:lang w:val="en"/>
        </w:rPr>
        <w:t>.</w:t>
      </w:r>
      <w:r w:rsidR="00C643E6" w:rsidRPr="00CF5CF5">
        <w:rPr>
          <w:sz w:val="23"/>
          <w:szCs w:val="23"/>
          <w:lang w:val="en"/>
        </w:rPr>
        <w:t xml:space="preserve"> </w:t>
      </w:r>
      <w:r w:rsidR="00297763" w:rsidRPr="00CF5CF5">
        <w:rPr>
          <w:sz w:val="23"/>
          <w:szCs w:val="23"/>
          <w:lang w:val="en"/>
        </w:rPr>
        <w:t xml:space="preserve">Alexis </w:t>
      </w:r>
      <w:r w:rsidR="006852B8">
        <w:rPr>
          <w:sz w:val="23"/>
          <w:szCs w:val="23"/>
          <w:lang w:val="en"/>
        </w:rPr>
        <w:t xml:space="preserve">has </w:t>
      </w:r>
      <w:r w:rsidR="00A731D2" w:rsidRPr="00CF5CF5">
        <w:rPr>
          <w:sz w:val="23"/>
          <w:szCs w:val="23"/>
          <w:lang w:val="en"/>
        </w:rPr>
        <w:t xml:space="preserve">also </w:t>
      </w:r>
      <w:r w:rsidR="006852B8">
        <w:rPr>
          <w:sz w:val="23"/>
          <w:szCs w:val="23"/>
          <w:lang w:val="en"/>
        </w:rPr>
        <w:t>maintained</w:t>
      </w:r>
      <w:r w:rsidR="00DF752A" w:rsidRPr="00CF5CF5">
        <w:rPr>
          <w:sz w:val="23"/>
          <w:szCs w:val="23"/>
          <w:lang w:val="en"/>
        </w:rPr>
        <w:t xml:space="preserve"> </w:t>
      </w:r>
      <w:r w:rsidR="00297763" w:rsidRPr="00CF5CF5">
        <w:rPr>
          <w:sz w:val="23"/>
          <w:szCs w:val="23"/>
          <w:lang w:val="en"/>
        </w:rPr>
        <w:t>an</w:t>
      </w:r>
      <w:r w:rsidR="00DF752A" w:rsidRPr="00CF5CF5">
        <w:rPr>
          <w:sz w:val="23"/>
          <w:szCs w:val="23"/>
          <w:lang w:val="en"/>
        </w:rPr>
        <w:t xml:space="preserve"> opera and concert performance schedule with </w:t>
      </w:r>
      <w:r w:rsidR="00A731D2" w:rsidRPr="00CF5CF5">
        <w:rPr>
          <w:sz w:val="23"/>
          <w:szCs w:val="23"/>
          <w:lang w:val="en"/>
        </w:rPr>
        <w:t xml:space="preserve">regional </w:t>
      </w:r>
      <w:r w:rsidR="002F30F4" w:rsidRPr="00CF5CF5">
        <w:rPr>
          <w:sz w:val="23"/>
          <w:szCs w:val="23"/>
          <w:lang w:val="en"/>
        </w:rPr>
        <w:t>companies</w:t>
      </w:r>
      <w:r w:rsidR="00DF752A" w:rsidRPr="00CF5CF5">
        <w:rPr>
          <w:sz w:val="23"/>
          <w:szCs w:val="23"/>
          <w:lang w:val="en"/>
        </w:rPr>
        <w:t xml:space="preserve"> including Arizona Opera, </w:t>
      </w:r>
      <w:r w:rsidR="00A731D2" w:rsidRPr="00CF5CF5">
        <w:rPr>
          <w:sz w:val="23"/>
          <w:szCs w:val="23"/>
          <w:lang w:val="en"/>
        </w:rPr>
        <w:t>the S</w:t>
      </w:r>
      <w:r w:rsidR="009F393E">
        <w:rPr>
          <w:sz w:val="23"/>
          <w:szCs w:val="23"/>
          <w:lang w:val="en"/>
        </w:rPr>
        <w:t>outhern Arizona Symphony, the Arizona</w:t>
      </w:r>
      <w:r w:rsidR="00A731D2" w:rsidRPr="00CF5CF5">
        <w:rPr>
          <w:sz w:val="23"/>
          <w:szCs w:val="23"/>
          <w:lang w:val="en"/>
        </w:rPr>
        <w:t xml:space="preserve"> Pro </w:t>
      </w:r>
      <w:proofErr w:type="spellStart"/>
      <w:r w:rsidR="00A731D2" w:rsidRPr="00CF5CF5">
        <w:rPr>
          <w:sz w:val="23"/>
          <w:szCs w:val="23"/>
          <w:lang w:val="en"/>
        </w:rPr>
        <w:t>Arte</w:t>
      </w:r>
      <w:proofErr w:type="spellEnd"/>
      <w:r w:rsidR="00A731D2" w:rsidRPr="00CF5CF5">
        <w:rPr>
          <w:sz w:val="23"/>
          <w:szCs w:val="23"/>
          <w:lang w:val="en"/>
        </w:rPr>
        <w:t xml:space="preserve"> Orchestra, </w:t>
      </w:r>
      <w:r w:rsidR="00DF752A" w:rsidRPr="00CF5CF5">
        <w:rPr>
          <w:sz w:val="23"/>
          <w:szCs w:val="23"/>
          <w:lang w:val="en"/>
        </w:rPr>
        <w:t>and Utah Festival Opera</w:t>
      </w:r>
      <w:r w:rsidR="003A3139">
        <w:rPr>
          <w:sz w:val="23"/>
          <w:szCs w:val="23"/>
          <w:lang w:val="en"/>
        </w:rPr>
        <w:t xml:space="preserve">. </w:t>
      </w:r>
      <w:r w:rsidR="00E530C5">
        <w:rPr>
          <w:sz w:val="23"/>
          <w:szCs w:val="23"/>
          <w:lang w:val="en"/>
        </w:rPr>
        <w:t>Her r</w:t>
      </w:r>
      <w:r w:rsidR="003A3139">
        <w:rPr>
          <w:sz w:val="23"/>
          <w:szCs w:val="23"/>
          <w:lang w:val="en"/>
        </w:rPr>
        <w:t xml:space="preserve">oles </w:t>
      </w:r>
      <w:r w:rsidR="006852B8">
        <w:rPr>
          <w:sz w:val="23"/>
          <w:szCs w:val="23"/>
          <w:lang w:val="en"/>
        </w:rPr>
        <w:t xml:space="preserve">have </w:t>
      </w:r>
      <w:r w:rsidR="00E530C5">
        <w:rPr>
          <w:sz w:val="23"/>
          <w:szCs w:val="23"/>
          <w:lang w:val="en"/>
        </w:rPr>
        <w:t>range</w:t>
      </w:r>
      <w:r w:rsidR="006852B8">
        <w:rPr>
          <w:sz w:val="23"/>
          <w:szCs w:val="23"/>
          <w:lang w:val="en"/>
        </w:rPr>
        <w:t>d</w:t>
      </w:r>
      <w:r w:rsidR="00E530C5">
        <w:rPr>
          <w:sz w:val="23"/>
          <w:szCs w:val="23"/>
          <w:lang w:val="en"/>
        </w:rPr>
        <w:t xml:space="preserve"> from </w:t>
      </w:r>
      <w:proofErr w:type="spellStart"/>
      <w:r w:rsidR="00E530C5">
        <w:rPr>
          <w:sz w:val="23"/>
          <w:szCs w:val="23"/>
          <w:lang w:val="en"/>
        </w:rPr>
        <w:t>Dritte</w:t>
      </w:r>
      <w:proofErr w:type="spellEnd"/>
      <w:r w:rsidR="00E530C5">
        <w:rPr>
          <w:sz w:val="23"/>
          <w:szCs w:val="23"/>
          <w:lang w:val="en"/>
        </w:rPr>
        <w:t xml:space="preserve"> Dame (</w:t>
      </w:r>
      <w:proofErr w:type="spellStart"/>
      <w:r w:rsidR="00E530C5" w:rsidRPr="00E530C5">
        <w:rPr>
          <w:i/>
          <w:sz w:val="23"/>
          <w:szCs w:val="23"/>
          <w:lang w:val="en"/>
        </w:rPr>
        <w:t>Zauberflöte</w:t>
      </w:r>
      <w:proofErr w:type="spellEnd"/>
      <w:r w:rsidR="00E530C5">
        <w:rPr>
          <w:sz w:val="23"/>
          <w:szCs w:val="23"/>
          <w:lang w:val="en"/>
        </w:rPr>
        <w:t>)</w:t>
      </w:r>
      <w:r w:rsidR="009F393E">
        <w:rPr>
          <w:sz w:val="23"/>
          <w:szCs w:val="23"/>
          <w:lang w:val="en"/>
        </w:rPr>
        <w:t xml:space="preserve"> and</w:t>
      </w:r>
      <w:r w:rsidR="00E530C5">
        <w:rPr>
          <w:sz w:val="23"/>
          <w:szCs w:val="23"/>
          <w:lang w:val="en"/>
        </w:rPr>
        <w:t xml:space="preserve"> </w:t>
      </w:r>
      <w:proofErr w:type="spellStart"/>
      <w:r w:rsidR="009F393E">
        <w:rPr>
          <w:sz w:val="23"/>
          <w:szCs w:val="23"/>
          <w:lang w:val="en"/>
        </w:rPr>
        <w:t>Mme</w:t>
      </w:r>
      <w:proofErr w:type="spellEnd"/>
      <w:r w:rsidR="009F393E">
        <w:rPr>
          <w:sz w:val="23"/>
          <w:szCs w:val="23"/>
          <w:lang w:val="en"/>
        </w:rPr>
        <w:t xml:space="preserve"> de </w:t>
      </w:r>
      <w:proofErr w:type="spellStart"/>
      <w:r w:rsidR="009F393E">
        <w:rPr>
          <w:sz w:val="23"/>
          <w:szCs w:val="23"/>
          <w:lang w:val="en"/>
        </w:rPr>
        <w:t>Croissy</w:t>
      </w:r>
      <w:proofErr w:type="spellEnd"/>
      <w:r w:rsidR="009F393E">
        <w:rPr>
          <w:sz w:val="23"/>
          <w:szCs w:val="23"/>
          <w:lang w:val="en"/>
        </w:rPr>
        <w:t xml:space="preserve"> (</w:t>
      </w:r>
      <w:r w:rsidR="009F393E" w:rsidRPr="00E530C5">
        <w:rPr>
          <w:i/>
          <w:sz w:val="23"/>
          <w:szCs w:val="23"/>
          <w:lang w:val="en"/>
        </w:rPr>
        <w:t>Carmelites</w:t>
      </w:r>
      <w:r w:rsidR="009F393E">
        <w:rPr>
          <w:sz w:val="23"/>
          <w:szCs w:val="23"/>
          <w:lang w:val="en"/>
        </w:rPr>
        <w:t>) to</w:t>
      </w:r>
      <w:r w:rsidR="009F393E" w:rsidRPr="00CF5CF5">
        <w:rPr>
          <w:sz w:val="23"/>
          <w:szCs w:val="23"/>
          <w:lang w:val="en"/>
        </w:rPr>
        <w:t xml:space="preserve"> </w:t>
      </w:r>
      <w:r w:rsidR="009F393E">
        <w:rPr>
          <w:sz w:val="23"/>
          <w:szCs w:val="23"/>
          <w:lang w:val="en"/>
        </w:rPr>
        <w:t>Donna Elvira (</w:t>
      </w:r>
      <w:r w:rsidR="009F393E" w:rsidRPr="00E530C5">
        <w:rPr>
          <w:i/>
          <w:sz w:val="23"/>
          <w:szCs w:val="23"/>
          <w:lang w:val="en"/>
        </w:rPr>
        <w:t>Don Giovanni</w:t>
      </w:r>
      <w:r w:rsidR="009F393E">
        <w:rPr>
          <w:sz w:val="23"/>
          <w:szCs w:val="23"/>
          <w:lang w:val="en"/>
        </w:rPr>
        <w:t xml:space="preserve">), </w:t>
      </w:r>
      <w:r w:rsidR="00E530C5">
        <w:rPr>
          <w:sz w:val="23"/>
          <w:szCs w:val="23"/>
          <w:lang w:val="en"/>
        </w:rPr>
        <w:t>Giovanna (</w:t>
      </w:r>
      <w:r w:rsidR="00E530C5" w:rsidRPr="00E530C5">
        <w:rPr>
          <w:i/>
          <w:sz w:val="23"/>
          <w:szCs w:val="23"/>
          <w:lang w:val="en"/>
        </w:rPr>
        <w:t>Rigoletto</w:t>
      </w:r>
      <w:r w:rsidR="00E530C5">
        <w:rPr>
          <w:sz w:val="23"/>
          <w:szCs w:val="23"/>
          <w:lang w:val="en"/>
        </w:rPr>
        <w:t>) and High Priestess (</w:t>
      </w:r>
      <w:r w:rsidR="00E530C5" w:rsidRPr="00E530C5">
        <w:rPr>
          <w:i/>
          <w:sz w:val="23"/>
          <w:szCs w:val="23"/>
          <w:lang w:val="en"/>
        </w:rPr>
        <w:t>Aida</w:t>
      </w:r>
      <w:r w:rsidR="009F393E">
        <w:rPr>
          <w:sz w:val="23"/>
          <w:szCs w:val="23"/>
          <w:lang w:val="en"/>
        </w:rPr>
        <w:t xml:space="preserve">) </w:t>
      </w:r>
      <w:r w:rsidR="00297763" w:rsidRPr="00CF5CF5">
        <w:rPr>
          <w:sz w:val="23"/>
          <w:szCs w:val="23"/>
          <w:lang w:val="en"/>
        </w:rPr>
        <w:t xml:space="preserve">– </w:t>
      </w:r>
      <w:r w:rsidR="00A731D2" w:rsidRPr="00CF5CF5">
        <w:rPr>
          <w:sz w:val="23"/>
          <w:szCs w:val="23"/>
          <w:lang w:val="en"/>
        </w:rPr>
        <w:t xml:space="preserve">having </w:t>
      </w:r>
      <w:r w:rsidR="00297763" w:rsidRPr="00CF5CF5">
        <w:rPr>
          <w:sz w:val="23"/>
          <w:szCs w:val="23"/>
          <w:lang w:val="en"/>
        </w:rPr>
        <w:t xml:space="preserve">appeared recently as La </w:t>
      </w:r>
      <w:proofErr w:type="spellStart"/>
      <w:r w:rsidR="00C643E6" w:rsidRPr="00CF5CF5">
        <w:rPr>
          <w:sz w:val="23"/>
          <w:szCs w:val="23"/>
          <w:lang w:val="en"/>
        </w:rPr>
        <w:t>Frugola</w:t>
      </w:r>
      <w:proofErr w:type="spellEnd"/>
      <w:r w:rsidR="00C643E6" w:rsidRPr="00CF5CF5">
        <w:rPr>
          <w:sz w:val="23"/>
          <w:szCs w:val="23"/>
          <w:lang w:val="en"/>
        </w:rPr>
        <w:t xml:space="preserve"> and</w:t>
      </w:r>
      <w:r w:rsidR="00297763" w:rsidRPr="00CF5CF5">
        <w:rPr>
          <w:sz w:val="23"/>
          <w:szCs w:val="23"/>
          <w:lang w:val="en"/>
        </w:rPr>
        <w:t xml:space="preserve"> La </w:t>
      </w:r>
      <w:proofErr w:type="spellStart"/>
      <w:r w:rsidR="00297763" w:rsidRPr="00CF5CF5">
        <w:rPr>
          <w:sz w:val="23"/>
          <w:szCs w:val="23"/>
          <w:lang w:val="en"/>
        </w:rPr>
        <w:t>Badessa</w:t>
      </w:r>
      <w:proofErr w:type="spellEnd"/>
      <w:r w:rsidR="00297763" w:rsidRPr="00CF5CF5">
        <w:rPr>
          <w:sz w:val="23"/>
          <w:szCs w:val="23"/>
          <w:lang w:val="en"/>
        </w:rPr>
        <w:t xml:space="preserve"> in the Utah Festival Opera production of Puccini’s </w:t>
      </w:r>
      <w:r w:rsidR="00297763" w:rsidRPr="00CF5CF5">
        <w:rPr>
          <w:i/>
          <w:sz w:val="23"/>
          <w:szCs w:val="23"/>
          <w:lang w:val="en"/>
        </w:rPr>
        <w:t xml:space="preserve">Il </w:t>
      </w:r>
      <w:proofErr w:type="spellStart"/>
      <w:r w:rsidR="00297763" w:rsidRPr="00CF5CF5">
        <w:rPr>
          <w:i/>
          <w:sz w:val="23"/>
          <w:szCs w:val="23"/>
          <w:lang w:val="en"/>
        </w:rPr>
        <w:t>Trittico</w:t>
      </w:r>
      <w:proofErr w:type="spellEnd"/>
      <w:r w:rsidR="00297763" w:rsidRPr="00CF5CF5">
        <w:rPr>
          <w:sz w:val="23"/>
          <w:szCs w:val="23"/>
          <w:lang w:val="en"/>
        </w:rPr>
        <w:t>.</w:t>
      </w:r>
      <w:r w:rsidR="00DF752A" w:rsidRPr="00CF5CF5">
        <w:rPr>
          <w:sz w:val="23"/>
          <w:szCs w:val="23"/>
          <w:lang w:val="en"/>
        </w:rPr>
        <w:t xml:space="preserve"> </w:t>
      </w:r>
      <w:r w:rsidR="003909BD">
        <w:rPr>
          <w:sz w:val="23"/>
          <w:szCs w:val="23"/>
          <w:lang w:val="en"/>
        </w:rPr>
        <w:t xml:space="preserve">Upcoming concert soloist appearances include Mark Hayes’ </w:t>
      </w:r>
      <w:proofErr w:type="spellStart"/>
      <w:r w:rsidR="003909BD" w:rsidRPr="001370C1">
        <w:rPr>
          <w:i/>
          <w:sz w:val="23"/>
          <w:szCs w:val="23"/>
          <w:lang w:val="en"/>
        </w:rPr>
        <w:t>Te</w:t>
      </w:r>
      <w:proofErr w:type="spellEnd"/>
      <w:r w:rsidR="003909BD" w:rsidRPr="001370C1">
        <w:rPr>
          <w:i/>
          <w:sz w:val="23"/>
          <w:szCs w:val="23"/>
          <w:lang w:val="en"/>
        </w:rPr>
        <w:t xml:space="preserve"> Deum</w:t>
      </w:r>
      <w:r w:rsidR="003909BD">
        <w:rPr>
          <w:sz w:val="23"/>
          <w:szCs w:val="23"/>
          <w:lang w:val="en"/>
        </w:rPr>
        <w:t xml:space="preserve"> with</w:t>
      </w:r>
      <w:r w:rsidR="001370C1">
        <w:rPr>
          <w:sz w:val="23"/>
          <w:szCs w:val="23"/>
          <w:lang w:val="en"/>
        </w:rPr>
        <w:t xml:space="preserve"> the Sing Phoenix! Festival, </w:t>
      </w:r>
      <w:r w:rsidR="003909BD">
        <w:rPr>
          <w:sz w:val="23"/>
          <w:szCs w:val="23"/>
          <w:lang w:val="en"/>
        </w:rPr>
        <w:t xml:space="preserve">Beethoven </w:t>
      </w:r>
      <w:r w:rsidR="003909BD" w:rsidRPr="001370C1">
        <w:rPr>
          <w:i/>
          <w:sz w:val="23"/>
          <w:szCs w:val="23"/>
          <w:lang w:val="en"/>
        </w:rPr>
        <w:t>Symphony No. 9</w:t>
      </w:r>
      <w:r w:rsidR="003909BD">
        <w:rPr>
          <w:sz w:val="23"/>
          <w:szCs w:val="23"/>
          <w:lang w:val="en"/>
        </w:rPr>
        <w:t xml:space="preserve"> with the Scottsdale Philharmonic, </w:t>
      </w:r>
      <w:r w:rsidR="001370C1">
        <w:rPr>
          <w:sz w:val="23"/>
          <w:szCs w:val="23"/>
          <w:lang w:val="en"/>
        </w:rPr>
        <w:t>and</w:t>
      </w:r>
      <w:r w:rsidR="003909BD">
        <w:rPr>
          <w:sz w:val="23"/>
          <w:szCs w:val="23"/>
          <w:lang w:val="en"/>
        </w:rPr>
        <w:t xml:space="preserve"> with the Chandler Symphony.</w:t>
      </w:r>
    </w:p>
    <w:p w14:paraId="7BAC7E55" w14:textId="694E8516" w:rsidR="00A731D2" w:rsidRPr="00CF5CF5" w:rsidRDefault="00CF5CF5" w:rsidP="00A731D2">
      <w:pPr>
        <w:pStyle w:val="NormalWeb"/>
        <w:shd w:val="clear" w:color="auto" w:fill="FFFFFF"/>
        <w:spacing w:line="360" w:lineRule="atLeast"/>
        <w:rPr>
          <w:sz w:val="23"/>
          <w:szCs w:val="23"/>
          <w:lang w:val="en"/>
        </w:rPr>
      </w:pPr>
      <w:r w:rsidRPr="00CF5CF5">
        <w:rPr>
          <w:sz w:val="23"/>
          <w:szCs w:val="23"/>
          <w:lang w:val="en"/>
        </w:rPr>
        <w:t>Dr. Davis-Hazell</w:t>
      </w:r>
      <w:r w:rsidR="00A731D2" w:rsidRPr="00CF5CF5">
        <w:rPr>
          <w:sz w:val="23"/>
          <w:szCs w:val="23"/>
          <w:lang w:val="en"/>
        </w:rPr>
        <w:t xml:space="preserve"> serves on the voice faculties at Grand Canyon University and Chandler-Gilbert Community College, teaching </w:t>
      </w:r>
      <w:r w:rsidR="001125A4">
        <w:rPr>
          <w:sz w:val="23"/>
          <w:szCs w:val="23"/>
          <w:lang w:val="en"/>
        </w:rPr>
        <w:t>applied voice, class voice</w:t>
      </w:r>
      <w:r w:rsidR="00A731D2" w:rsidRPr="00CF5CF5">
        <w:rPr>
          <w:sz w:val="23"/>
          <w:szCs w:val="23"/>
          <w:lang w:val="en"/>
        </w:rPr>
        <w:t xml:space="preserve"> and music humanities courses. </w:t>
      </w:r>
      <w:r w:rsidRPr="00CF5CF5">
        <w:rPr>
          <w:sz w:val="23"/>
          <w:szCs w:val="23"/>
          <w:lang w:val="en"/>
        </w:rPr>
        <w:t xml:space="preserve">She </w:t>
      </w:r>
      <w:r w:rsidR="00A731D2" w:rsidRPr="00CF5CF5">
        <w:rPr>
          <w:sz w:val="23"/>
          <w:szCs w:val="23"/>
          <w:lang w:val="en"/>
        </w:rPr>
        <w:t xml:space="preserve">has been recognized for her dedication in service to students and awarded for maintaining the highest rates of student retention. She </w:t>
      </w:r>
      <w:r w:rsidR="00DF752A" w:rsidRPr="00CF5CF5">
        <w:rPr>
          <w:sz w:val="23"/>
          <w:szCs w:val="23"/>
          <w:lang w:val="en"/>
        </w:rPr>
        <w:t>actively serves the National Association of Teache</w:t>
      </w:r>
      <w:r w:rsidR="00A731D2" w:rsidRPr="00CF5CF5">
        <w:rPr>
          <w:sz w:val="23"/>
          <w:szCs w:val="23"/>
          <w:lang w:val="en"/>
        </w:rPr>
        <w:t>rs of Singing</w:t>
      </w:r>
      <w:r w:rsidRPr="00CF5CF5">
        <w:rPr>
          <w:sz w:val="23"/>
          <w:szCs w:val="23"/>
          <w:lang w:val="en"/>
        </w:rPr>
        <w:t xml:space="preserve"> as a </w:t>
      </w:r>
      <w:r w:rsidR="001370C1">
        <w:rPr>
          <w:sz w:val="23"/>
          <w:szCs w:val="23"/>
          <w:lang w:val="en"/>
        </w:rPr>
        <w:t>representative on the n</w:t>
      </w:r>
      <w:r w:rsidR="00C643E6" w:rsidRPr="00CF5CF5">
        <w:rPr>
          <w:sz w:val="23"/>
          <w:szCs w:val="23"/>
          <w:lang w:val="en"/>
        </w:rPr>
        <w:t xml:space="preserve">ational </w:t>
      </w:r>
      <w:r w:rsidR="001370C1">
        <w:rPr>
          <w:sz w:val="23"/>
          <w:szCs w:val="23"/>
          <w:lang w:val="en"/>
        </w:rPr>
        <w:t>membership c</w:t>
      </w:r>
      <w:r w:rsidR="00DF752A" w:rsidRPr="00CF5CF5">
        <w:rPr>
          <w:sz w:val="23"/>
          <w:szCs w:val="23"/>
          <w:lang w:val="en"/>
        </w:rPr>
        <w:t>ommittee</w:t>
      </w:r>
      <w:r w:rsidR="00E91E57" w:rsidRPr="00CF5CF5">
        <w:rPr>
          <w:sz w:val="23"/>
          <w:szCs w:val="23"/>
          <w:lang w:val="en"/>
        </w:rPr>
        <w:t xml:space="preserve"> and </w:t>
      </w:r>
      <w:r w:rsidRPr="00CF5CF5">
        <w:rPr>
          <w:sz w:val="23"/>
          <w:szCs w:val="23"/>
          <w:lang w:val="en"/>
        </w:rPr>
        <w:t>on the n</w:t>
      </w:r>
      <w:r w:rsidR="00BA04B8" w:rsidRPr="00CF5CF5">
        <w:rPr>
          <w:sz w:val="23"/>
          <w:szCs w:val="23"/>
          <w:lang w:val="en"/>
        </w:rPr>
        <w:t>ominating c</w:t>
      </w:r>
      <w:r w:rsidR="00E91E57" w:rsidRPr="00CF5CF5">
        <w:rPr>
          <w:sz w:val="23"/>
          <w:szCs w:val="23"/>
          <w:lang w:val="en"/>
        </w:rPr>
        <w:t>ommitte</w:t>
      </w:r>
      <w:r w:rsidR="00297763" w:rsidRPr="00CF5CF5">
        <w:rPr>
          <w:sz w:val="23"/>
          <w:szCs w:val="23"/>
          <w:lang w:val="en"/>
        </w:rPr>
        <w:t>e</w:t>
      </w:r>
      <w:r w:rsidR="00A731D2" w:rsidRPr="00CF5CF5">
        <w:rPr>
          <w:sz w:val="23"/>
          <w:szCs w:val="23"/>
          <w:lang w:val="en"/>
        </w:rPr>
        <w:t xml:space="preserve"> for the Cal-Western Region</w:t>
      </w:r>
      <w:r w:rsidR="00297763" w:rsidRPr="00CF5CF5">
        <w:rPr>
          <w:sz w:val="23"/>
          <w:szCs w:val="23"/>
          <w:lang w:val="en"/>
        </w:rPr>
        <w:t>,</w:t>
      </w:r>
      <w:r w:rsidR="00DF752A" w:rsidRPr="00CF5CF5">
        <w:rPr>
          <w:sz w:val="23"/>
          <w:szCs w:val="23"/>
          <w:lang w:val="en"/>
        </w:rPr>
        <w:t xml:space="preserve"> </w:t>
      </w:r>
      <w:r w:rsidRPr="00CF5CF5">
        <w:rPr>
          <w:sz w:val="23"/>
          <w:szCs w:val="23"/>
          <w:lang w:val="en"/>
        </w:rPr>
        <w:t>in addition to being a</w:t>
      </w:r>
      <w:r w:rsidR="00297763" w:rsidRPr="00CF5CF5">
        <w:rPr>
          <w:sz w:val="23"/>
          <w:szCs w:val="23"/>
          <w:lang w:val="en"/>
        </w:rPr>
        <w:t xml:space="preserve"> </w:t>
      </w:r>
      <w:r w:rsidR="00DF752A" w:rsidRPr="00CF5CF5">
        <w:rPr>
          <w:sz w:val="23"/>
          <w:szCs w:val="23"/>
          <w:lang w:val="en"/>
        </w:rPr>
        <w:t xml:space="preserve">Past-President and Advisor </w:t>
      </w:r>
      <w:r w:rsidR="00E91E57" w:rsidRPr="00CF5CF5">
        <w:rPr>
          <w:sz w:val="23"/>
          <w:szCs w:val="23"/>
          <w:lang w:val="en"/>
        </w:rPr>
        <w:t>to</w:t>
      </w:r>
      <w:r w:rsidR="00DF752A" w:rsidRPr="00CF5CF5">
        <w:rPr>
          <w:sz w:val="23"/>
          <w:szCs w:val="23"/>
          <w:lang w:val="en"/>
        </w:rPr>
        <w:t xml:space="preserve"> the </w:t>
      </w:r>
      <w:r w:rsidR="00BA04B8" w:rsidRPr="00CF5CF5">
        <w:rPr>
          <w:sz w:val="23"/>
          <w:szCs w:val="23"/>
          <w:lang w:val="en"/>
        </w:rPr>
        <w:t>Phoenix Chapter Executive Board</w:t>
      </w:r>
      <w:r w:rsidR="00297763" w:rsidRPr="00CF5CF5">
        <w:rPr>
          <w:sz w:val="23"/>
          <w:szCs w:val="23"/>
          <w:lang w:val="en"/>
        </w:rPr>
        <w:t xml:space="preserve">.  </w:t>
      </w:r>
      <w:r w:rsidR="00BA04B8" w:rsidRPr="00CF5CF5">
        <w:rPr>
          <w:sz w:val="23"/>
          <w:szCs w:val="23"/>
          <w:lang w:val="en"/>
        </w:rPr>
        <w:t>Alexis</w:t>
      </w:r>
      <w:r w:rsidR="00A731D2" w:rsidRPr="00CF5CF5">
        <w:rPr>
          <w:sz w:val="23"/>
          <w:szCs w:val="23"/>
          <w:lang w:val="en"/>
        </w:rPr>
        <w:t xml:space="preserve"> is also Creative Director of the innovative production company </w:t>
      </w:r>
      <w:hyperlink r:id="rId6" w:tgtFrame="_blank" w:history="1">
        <w:r w:rsidR="00A731D2" w:rsidRPr="00CF5CF5">
          <w:rPr>
            <w:rStyle w:val="Hyperlink"/>
            <w:sz w:val="23"/>
            <w:szCs w:val="23"/>
            <w:lang w:val="en"/>
          </w:rPr>
          <w:t>Jazzoperetry</w:t>
        </w:r>
      </w:hyperlink>
      <w:r w:rsidR="00A731D2" w:rsidRPr="00CF5CF5">
        <w:rPr>
          <w:sz w:val="23"/>
          <w:szCs w:val="23"/>
          <w:lang w:val="en"/>
        </w:rPr>
        <w:t xml:space="preserve">, Inc, co-founded with her husband – singer, writer, composer and arranger, Earl Hazell. </w:t>
      </w:r>
    </w:p>
    <w:p w14:paraId="0460451C" w14:textId="57DC2007" w:rsidR="00DF752A" w:rsidRPr="00CF5CF5" w:rsidRDefault="00A731D2" w:rsidP="00E51F32">
      <w:pPr>
        <w:pStyle w:val="NormalWeb"/>
        <w:shd w:val="clear" w:color="auto" w:fill="FFFFFF"/>
        <w:spacing w:line="360" w:lineRule="atLeast"/>
        <w:rPr>
          <w:sz w:val="23"/>
          <w:szCs w:val="23"/>
          <w:lang w:val="en"/>
        </w:rPr>
      </w:pPr>
      <w:r w:rsidRPr="00CF5CF5">
        <w:rPr>
          <w:sz w:val="23"/>
          <w:szCs w:val="23"/>
          <w:lang w:val="en"/>
        </w:rPr>
        <w:t>D</w:t>
      </w:r>
      <w:r w:rsidR="00BA04B8" w:rsidRPr="00CF5CF5">
        <w:rPr>
          <w:sz w:val="23"/>
          <w:szCs w:val="23"/>
          <w:lang w:val="en"/>
        </w:rPr>
        <w:t>r. Davis-</w:t>
      </w:r>
      <w:r w:rsidR="00DF752A" w:rsidRPr="00CF5CF5">
        <w:rPr>
          <w:sz w:val="23"/>
          <w:szCs w:val="23"/>
          <w:lang w:val="en"/>
        </w:rPr>
        <w:t xml:space="preserve">Hazell holds a Bachelor of Music </w:t>
      </w:r>
      <w:r w:rsidR="001370C1">
        <w:rPr>
          <w:sz w:val="23"/>
          <w:szCs w:val="23"/>
          <w:lang w:val="en"/>
        </w:rPr>
        <w:t xml:space="preserve">(Hons.) </w:t>
      </w:r>
      <w:r w:rsidR="00DF752A" w:rsidRPr="00CF5CF5">
        <w:rPr>
          <w:sz w:val="23"/>
          <w:szCs w:val="23"/>
          <w:lang w:val="en"/>
        </w:rPr>
        <w:t xml:space="preserve">degree in Vocal Performance from Temple University, </w:t>
      </w:r>
      <w:r w:rsidR="00531909" w:rsidRPr="00CF5CF5">
        <w:rPr>
          <w:sz w:val="23"/>
          <w:szCs w:val="23"/>
          <w:lang w:val="en"/>
        </w:rPr>
        <w:t xml:space="preserve">a </w:t>
      </w:r>
      <w:r w:rsidR="00DF752A" w:rsidRPr="00CF5CF5">
        <w:rPr>
          <w:sz w:val="23"/>
          <w:szCs w:val="23"/>
          <w:lang w:val="en"/>
        </w:rPr>
        <w:t xml:space="preserve">Master of Music degree in Vocal Performance </w:t>
      </w:r>
      <w:r w:rsidR="00C643E6" w:rsidRPr="00CF5CF5">
        <w:rPr>
          <w:sz w:val="23"/>
          <w:szCs w:val="23"/>
          <w:lang w:val="en"/>
        </w:rPr>
        <w:t xml:space="preserve">/ </w:t>
      </w:r>
      <w:r w:rsidR="00DF752A" w:rsidRPr="00CF5CF5">
        <w:rPr>
          <w:sz w:val="23"/>
          <w:szCs w:val="23"/>
          <w:lang w:val="en"/>
        </w:rPr>
        <w:t>Pedagogy and Doctor of Musical Arts degree in Vocal Performance from Arizona State University.  </w:t>
      </w:r>
      <w:r w:rsidR="00CF5CF5" w:rsidRPr="00CF5CF5">
        <w:rPr>
          <w:sz w:val="23"/>
          <w:szCs w:val="23"/>
          <w:lang w:val="en"/>
        </w:rPr>
        <w:t>Cognate fields of study d</w:t>
      </w:r>
      <w:r w:rsidR="00DF752A" w:rsidRPr="00CF5CF5">
        <w:rPr>
          <w:sz w:val="23"/>
          <w:szCs w:val="23"/>
          <w:lang w:val="en"/>
        </w:rPr>
        <w:t>uring her graduate work</w:t>
      </w:r>
      <w:r w:rsidR="00CF5CF5" w:rsidRPr="00CF5CF5">
        <w:rPr>
          <w:sz w:val="23"/>
          <w:szCs w:val="23"/>
          <w:lang w:val="en"/>
        </w:rPr>
        <w:t xml:space="preserve"> included</w:t>
      </w:r>
      <w:r w:rsidR="001370C1">
        <w:rPr>
          <w:sz w:val="23"/>
          <w:szCs w:val="23"/>
          <w:lang w:val="en"/>
        </w:rPr>
        <w:t xml:space="preserve"> vocal acoustics, </w:t>
      </w:r>
      <w:r w:rsidR="00DF752A" w:rsidRPr="00CF5CF5">
        <w:rPr>
          <w:sz w:val="23"/>
          <w:szCs w:val="23"/>
          <w:lang w:val="en"/>
        </w:rPr>
        <w:t>voice disorders and rehabilitation</w:t>
      </w:r>
      <w:r w:rsidR="00556792">
        <w:rPr>
          <w:sz w:val="23"/>
          <w:szCs w:val="23"/>
          <w:lang w:val="en"/>
        </w:rPr>
        <w:t>,</w:t>
      </w:r>
      <w:r w:rsidR="00CF5CF5" w:rsidRPr="00CF5CF5">
        <w:rPr>
          <w:sz w:val="23"/>
          <w:szCs w:val="23"/>
          <w:lang w:val="en"/>
        </w:rPr>
        <w:t xml:space="preserve"> and</w:t>
      </w:r>
      <w:r w:rsidR="00DF752A" w:rsidRPr="00CF5CF5">
        <w:rPr>
          <w:sz w:val="23"/>
          <w:szCs w:val="23"/>
          <w:lang w:val="en"/>
        </w:rPr>
        <w:t xml:space="preserve"> </w:t>
      </w:r>
      <w:r w:rsidR="00CF5CF5" w:rsidRPr="00CF5CF5">
        <w:rPr>
          <w:sz w:val="23"/>
          <w:szCs w:val="23"/>
          <w:lang w:val="en"/>
        </w:rPr>
        <w:t>Baroque era historical performance practice</w:t>
      </w:r>
      <w:r w:rsidR="00DF752A" w:rsidRPr="00CF5CF5">
        <w:rPr>
          <w:sz w:val="23"/>
          <w:szCs w:val="23"/>
          <w:lang w:val="en"/>
        </w:rPr>
        <w:t xml:space="preserve">.  Her </w:t>
      </w:r>
      <w:r w:rsidR="00067415">
        <w:rPr>
          <w:sz w:val="23"/>
          <w:szCs w:val="23"/>
          <w:lang w:val="en"/>
        </w:rPr>
        <w:t xml:space="preserve">continuing </w:t>
      </w:r>
      <w:r w:rsidR="00DF752A" w:rsidRPr="00CF5CF5">
        <w:rPr>
          <w:sz w:val="23"/>
          <w:szCs w:val="23"/>
          <w:lang w:val="en"/>
        </w:rPr>
        <w:t xml:space="preserve">research </w:t>
      </w:r>
      <w:r w:rsidR="00067415">
        <w:rPr>
          <w:sz w:val="23"/>
          <w:szCs w:val="23"/>
          <w:lang w:val="en"/>
        </w:rPr>
        <w:t xml:space="preserve">is focused on </w:t>
      </w:r>
      <w:r w:rsidR="00DF752A" w:rsidRPr="00CF5CF5">
        <w:rPr>
          <w:sz w:val="23"/>
          <w:szCs w:val="23"/>
          <w:lang w:val="en"/>
        </w:rPr>
        <w:t xml:space="preserve">the development of curricula for Russian lyric diction </w:t>
      </w:r>
      <w:r w:rsidR="00556792">
        <w:rPr>
          <w:sz w:val="23"/>
          <w:szCs w:val="23"/>
          <w:lang w:val="en"/>
        </w:rPr>
        <w:t xml:space="preserve">and song literature </w:t>
      </w:r>
      <w:r w:rsidR="00DF752A" w:rsidRPr="00CF5CF5">
        <w:rPr>
          <w:sz w:val="23"/>
          <w:szCs w:val="23"/>
          <w:lang w:val="en"/>
        </w:rPr>
        <w:t xml:space="preserve">studies tailored to </w:t>
      </w:r>
      <w:r w:rsidR="00556792" w:rsidRPr="00CF5CF5">
        <w:rPr>
          <w:sz w:val="23"/>
          <w:szCs w:val="23"/>
          <w:lang w:val="en"/>
        </w:rPr>
        <w:t>beginning</w:t>
      </w:r>
      <w:r w:rsidR="00DF752A" w:rsidRPr="00CF5CF5">
        <w:rPr>
          <w:sz w:val="23"/>
          <w:szCs w:val="23"/>
          <w:lang w:val="en"/>
        </w:rPr>
        <w:t xml:space="preserve"> </w:t>
      </w:r>
      <w:r w:rsidR="001370C1">
        <w:rPr>
          <w:sz w:val="23"/>
          <w:szCs w:val="23"/>
          <w:lang w:val="en"/>
        </w:rPr>
        <w:t xml:space="preserve">Anglophone </w:t>
      </w:r>
      <w:r w:rsidR="00DF752A" w:rsidRPr="00CF5CF5">
        <w:rPr>
          <w:sz w:val="23"/>
          <w:szCs w:val="23"/>
          <w:lang w:val="en"/>
        </w:rPr>
        <w:t>singers, based on an innovative application of the principles of clinical phonetics.</w:t>
      </w:r>
      <w:bookmarkStart w:id="0" w:name="_GoBack"/>
      <w:bookmarkEnd w:id="0"/>
    </w:p>
    <w:sectPr w:rsidR="00DF752A" w:rsidRPr="00CF5CF5" w:rsidSect="001370C1">
      <w:footerReference w:type="default" r:id="rId7"/>
      <w:pgSz w:w="12240" w:h="15840"/>
      <w:pgMar w:top="1152" w:right="1080" w:bottom="1008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EC3D0" w14:textId="77777777" w:rsidR="00407C77" w:rsidRDefault="00407C77" w:rsidP="00407C77">
      <w:pPr>
        <w:spacing w:after="0" w:line="240" w:lineRule="auto"/>
      </w:pPr>
      <w:r>
        <w:separator/>
      </w:r>
    </w:p>
  </w:endnote>
  <w:endnote w:type="continuationSeparator" w:id="0">
    <w:p w14:paraId="209A03A5" w14:textId="77777777" w:rsidR="00407C77" w:rsidRDefault="00407C77" w:rsidP="0040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8692" w14:textId="61394CE7" w:rsidR="00407C77" w:rsidRPr="00407C77" w:rsidRDefault="00407C77" w:rsidP="00407C77">
    <w:pPr>
      <w:pStyle w:val="Header"/>
      <w:rPr>
        <w:rFonts w:ascii="Times New Roman" w:hAnsi="Times New Roman" w:cs="Times New Roman"/>
      </w:rPr>
    </w:pPr>
    <w:r w:rsidRPr="00407C77">
      <w:rPr>
        <w:rFonts w:ascii="Times New Roman" w:hAnsi="Times New Roman" w:cs="Times New Roman"/>
        <w:smallCaps/>
      </w:rPr>
      <w:t>Alexis Davis Hazell, Mezzo-Soprano</w:t>
    </w:r>
    <w:r w:rsidRPr="00407C77">
      <w:rPr>
        <w:rFonts w:ascii="Times New Roman" w:hAnsi="Times New Roman" w:cs="Times New Roman"/>
      </w:rPr>
      <w:t xml:space="preserve"> </w:t>
    </w:r>
    <w:r w:rsidRPr="00407C77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</w:t>
    </w:r>
    <w:r>
      <w:rPr>
        <w:rFonts w:ascii="Times New Roman" w:hAnsi="Times New Roman" w:cs="Times New Roman"/>
      </w:rPr>
      <w:tab/>
    </w:r>
    <w:hyperlink r:id="rId1" w:history="1">
      <w:r w:rsidRPr="00407C77">
        <w:rPr>
          <w:rStyle w:val="Hyperlink"/>
          <w:rFonts w:ascii="Times New Roman" w:hAnsi="Times New Roman" w:cs="Times New Roman"/>
          <w:b/>
        </w:rPr>
        <w:t>alexis@jazzoperetry.com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FAAC" w14:textId="77777777" w:rsidR="00407C77" w:rsidRDefault="00407C77" w:rsidP="00407C77">
      <w:pPr>
        <w:spacing w:after="0" w:line="240" w:lineRule="auto"/>
      </w:pPr>
      <w:r>
        <w:separator/>
      </w:r>
    </w:p>
  </w:footnote>
  <w:footnote w:type="continuationSeparator" w:id="0">
    <w:p w14:paraId="78732849" w14:textId="77777777" w:rsidR="00407C77" w:rsidRDefault="00407C77" w:rsidP="00407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A"/>
    <w:rsid w:val="00067415"/>
    <w:rsid w:val="00087475"/>
    <w:rsid w:val="001125A4"/>
    <w:rsid w:val="001370C1"/>
    <w:rsid w:val="00297763"/>
    <w:rsid w:val="002F30F4"/>
    <w:rsid w:val="00341AAF"/>
    <w:rsid w:val="003909BD"/>
    <w:rsid w:val="003A3139"/>
    <w:rsid w:val="00407C77"/>
    <w:rsid w:val="004360C1"/>
    <w:rsid w:val="00531909"/>
    <w:rsid w:val="00556792"/>
    <w:rsid w:val="006852B8"/>
    <w:rsid w:val="0097600D"/>
    <w:rsid w:val="009F393E"/>
    <w:rsid w:val="00A731D2"/>
    <w:rsid w:val="00BA04B8"/>
    <w:rsid w:val="00C643E6"/>
    <w:rsid w:val="00CF5CF5"/>
    <w:rsid w:val="00DF752A"/>
    <w:rsid w:val="00E51F32"/>
    <w:rsid w:val="00E530C5"/>
    <w:rsid w:val="00E91E57"/>
    <w:rsid w:val="00E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E4D3"/>
  <w15:chartTrackingRefBased/>
  <w15:docId w15:val="{57CF04BC-7B44-4584-B444-BFC4226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52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52A"/>
    <w:rPr>
      <w:strike w:val="0"/>
      <w:dstrike w:val="0"/>
      <w:color w:val="1279BE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F75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77"/>
  </w:style>
  <w:style w:type="paragraph" w:styleId="Footer">
    <w:name w:val="footer"/>
    <w:basedOn w:val="Normal"/>
    <w:link w:val="FooterChar"/>
    <w:uiPriority w:val="99"/>
    <w:unhideWhenUsed/>
    <w:rsid w:val="0040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77"/>
  </w:style>
  <w:style w:type="character" w:styleId="Mention">
    <w:name w:val="Mention"/>
    <w:basedOn w:val="DefaultParagraphFont"/>
    <w:uiPriority w:val="99"/>
    <w:semiHidden/>
    <w:unhideWhenUsed/>
    <w:rsid w:val="00407C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zzoperetr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xis@jazzopere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2919</Characters>
  <Application>Microsoft Office Word</Application>
  <DocSecurity>0</DocSecurity>
  <Lines>36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Davis</dc:creator>
  <cp:keywords/>
  <dc:description/>
  <cp:lastModifiedBy>Alexis Davis</cp:lastModifiedBy>
  <cp:revision>2</cp:revision>
  <cp:lastPrinted>2017-03-18T20:23:00Z</cp:lastPrinted>
  <dcterms:created xsi:type="dcterms:W3CDTF">2017-08-07T21:47:00Z</dcterms:created>
  <dcterms:modified xsi:type="dcterms:W3CDTF">2017-08-07T21:47:00Z</dcterms:modified>
</cp:coreProperties>
</file>